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A80A94" w:rsidRPr="00A80A94" w:rsidRDefault="00A80A94" w:rsidP="00A80A94"/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Erstelle einen Geschäftsbrief na</w:t>
      </w:r>
      <w:r w:rsidR="008A43AB">
        <w:rPr>
          <w:rFonts w:ascii="Arial" w:hAnsi="Arial" w:cs="Arial"/>
          <w:sz w:val="22"/>
          <w:szCs w:val="22"/>
        </w:rPr>
        <w:t>ch den unten stehenden Angaben.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B261CD">
        <w:rPr>
          <w:rFonts w:ascii="Arial" w:hAnsi="Arial" w:cs="Arial"/>
          <w:sz w:val="22"/>
          <w:szCs w:val="22"/>
        </w:rPr>
        <w:t>einen passenden Briefkopf.</w:t>
      </w:r>
      <w:r w:rsidR="002760D5">
        <w:rPr>
          <w:rFonts w:ascii="Arial" w:hAnsi="Arial" w:cs="Arial"/>
          <w:sz w:val="22"/>
          <w:szCs w:val="22"/>
        </w:rPr>
        <w:br/>
      </w:r>
    </w:p>
    <w:p w:rsidR="002760D5" w:rsidRDefault="002760D5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</w:t>
      </w:r>
      <w:r w:rsidR="00254E42">
        <w:rPr>
          <w:rFonts w:ascii="Arial" w:hAnsi="Arial" w:cs="Arial"/>
          <w:sz w:val="22"/>
          <w:szCs w:val="22"/>
        </w:rPr>
        <w:t>le nötigen Formatierungen durch (Silbentrennung …)</w:t>
      </w:r>
    </w:p>
    <w:p w:rsidR="008A43AB" w:rsidRDefault="008A43AB" w:rsidP="00995E7C">
      <w:pPr>
        <w:pStyle w:val="Listenabsatz"/>
        <w:rPr>
          <w:rFonts w:ascii="Arial" w:hAnsi="Arial" w:cs="Arial"/>
          <w:sz w:val="22"/>
          <w:szCs w:val="22"/>
        </w:rPr>
      </w:pP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449"/>
        <w:gridCol w:w="1354"/>
        <w:gridCol w:w="3129"/>
      </w:tblGrid>
      <w:tr w:rsidR="008063F8" w:rsidRPr="00B707E1" w:rsidTr="00735C11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4E42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Sonnenschein SOLAR</w:t>
            </w:r>
          </w:p>
          <w:p w:rsidR="009D0B44" w:rsidRPr="00735C1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Sonnenstraße 12</w:t>
            </w:r>
          </w:p>
          <w:p w:rsidR="00931ECF" w:rsidRPr="00735C11" w:rsidRDefault="00254E42" w:rsidP="00735C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87600 Kaufbeuren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0B44" w:rsidRDefault="009D0B44" w:rsidP="009D0B44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9D0B44">
              <w:rPr>
                <w:rFonts w:ascii="Arial" w:hAnsi="Arial" w:cs="Arial"/>
                <w:sz w:val="22"/>
                <w:szCs w:val="20"/>
              </w:rPr>
              <w:t>Elektrofachgeschäft</w:t>
            </w:r>
          </w:p>
          <w:p w:rsidR="009D0B44" w:rsidRDefault="009D0B44" w:rsidP="009D0B44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Strohmann &amp;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Söhne</w:t>
            </w:r>
          </w:p>
          <w:p w:rsidR="009D0B44" w:rsidRDefault="009D0B44" w:rsidP="009D0B44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9D0B44">
              <w:rPr>
                <w:rFonts w:ascii="Arial" w:hAnsi="Arial" w:cs="Arial"/>
                <w:sz w:val="22"/>
                <w:szCs w:val="20"/>
              </w:rPr>
              <w:t>Thalstraße</w:t>
            </w:r>
            <w:proofErr w:type="spellEnd"/>
            <w:r w:rsidRPr="009D0B44">
              <w:rPr>
                <w:rFonts w:ascii="Arial" w:hAnsi="Arial" w:cs="Arial"/>
                <w:sz w:val="22"/>
                <w:szCs w:val="20"/>
              </w:rPr>
              <w:t xml:space="preserve"> 14 </w:t>
            </w:r>
          </w:p>
          <w:p w:rsidR="00931ECF" w:rsidRPr="009D0B44" w:rsidRDefault="009D0B44" w:rsidP="009D0B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0B44">
              <w:rPr>
                <w:rFonts w:ascii="Arial" w:hAnsi="Arial" w:cs="Arial"/>
                <w:sz w:val="22"/>
                <w:szCs w:val="20"/>
              </w:rPr>
              <w:t>87616 Marktoberdorf</w:t>
            </w:r>
          </w:p>
        </w:tc>
      </w:tr>
      <w:tr w:rsidR="008063F8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Pr="00735C11" w:rsidRDefault="00CE6182" w:rsidP="00735C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735C11" w:rsidRDefault="008A43AB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5C11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. Namenskürzel</w:t>
            </w: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08341 1112-45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08341 11123</w:t>
            </w: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sonnenschein_solar@xweb,de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DE70A2" w:rsidRPr="00B707E1" w:rsidTr="00735C11">
        <w:trPr>
          <w:trHeight w:val="38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9D0B44" w:rsidRDefault="009D0B44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B44">
              <w:rPr>
                <w:rFonts w:ascii="Arial" w:hAnsi="Arial" w:cs="Arial"/>
                <w:b/>
                <w:sz w:val="22"/>
                <w:szCs w:val="20"/>
              </w:rPr>
              <w:t xml:space="preserve">Lieferung von </w:t>
            </w:r>
            <w:proofErr w:type="spellStart"/>
            <w:r w:rsidRPr="009D0B44">
              <w:rPr>
                <w:rFonts w:ascii="Arial" w:hAnsi="Arial" w:cs="Arial"/>
                <w:b/>
                <w:sz w:val="22"/>
                <w:szCs w:val="20"/>
              </w:rPr>
              <w:t>Fotovoltaikanlagen</w:t>
            </w:r>
            <w:proofErr w:type="spellEnd"/>
            <w:r w:rsidRPr="009D0B44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802C87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Grußformel</w:t>
            </w:r>
          </w:p>
          <w:p w:rsidR="00254E42" w:rsidRPr="00735C11" w:rsidRDefault="009D0B44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Sonnenschein SOLAR</w:t>
            </w:r>
          </w:p>
          <w:p w:rsidR="00DE70A2" w:rsidRPr="00735C11" w:rsidRDefault="009D0B44" w:rsidP="009D0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V</w:t>
            </w:r>
            <w:r w:rsidR="00DE70A2" w:rsidRPr="00735C11">
              <w:rPr>
                <w:rFonts w:ascii="Arial" w:hAnsi="Arial" w:cs="Arial"/>
                <w:sz w:val="22"/>
                <w:szCs w:val="22"/>
              </w:rPr>
              <w:t>.</w:t>
            </w:r>
            <w:r w:rsidR="00DE70A2" w:rsidRPr="00735C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eig.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254E42" w:rsidRDefault="00B707E1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42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254E42" w:rsidRPr="00254E42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="00DE70A2" w:rsidRPr="00254E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0B44" w:rsidRDefault="009D0B44" w:rsidP="00735C11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Fotovoltaikbroschüre</w:t>
            </w:r>
          </w:p>
          <w:p w:rsidR="00DE70A2" w:rsidRPr="00B707E1" w:rsidRDefault="009D0B44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End"/>
            <w:r w:rsidRPr="009D0B44">
              <w:rPr>
                <w:rFonts w:ascii="Arial" w:hAnsi="Arial" w:cs="Arial"/>
                <w:sz w:val="22"/>
                <w:szCs w:val="20"/>
              </w:rPr>
              <w:t>Bausätze und Zubehör</w:t>
            </w: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wir</w:t>
            </w:r>
            <w:proofErr w:type="gramEnd"/>
            <w:r>
              <w:rPr>
                <w:rFonts w:ascii="Arial" w:hAnsi="Arial" w:cs="Arial"/>
              </w:rPr>
              <w:t xml:space="preserve"> freuen uns, dass wir als Lieferant von </w:t>
            </w:r>
            <w:proofErr w:type="spellStart"/>
            <w:r>
              <w:rPr>
                <w:rFonts w:ascii="Arial" w:hAnsi="Arial" w:cs="Arial"/>
              </w:rPr>
              <w:t>Fotovoltaikanlagen</w:t>
            </w:r>
            <w:proofErr w:type="spellEnd"/>
            <w:r>
              <w:rPr>
                <w:rFonts w:ascii="Arial" w:hAnsi="Arial" w:cs="Arial"/>
              </w:rPr>
              <w:t xml:space="preserve"> Ihr Interesse geweckt haben. Gerne werden wir mit Ihnen in Verbindung treten, um nähere Einzelheiten zu besprechen. Unser </w:t>
            </w:r>
            <w:r w:rsidR="004D002B">
              <w:rPr>
                <w:rFonts w:ascii="Arial" w:hAnsi="Arial" w:cs="Arial"/>
              </w:rPr>
              <w:t>Vertreter Herr Seidel ist in den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nächsten </w:t>
            </w:r>
            <w:r w:rsidR="00363F30">
              <w:rPr>
                <w:rFonts w:ascii="Arial" w:hAnsi="Arial" w:cs="Arial"/>
              </w:rPr>
              <w:t>Tagen</w:t>
            </w:r>
            <w:r>
              <w:rPr>
                <w:rFonts w:ascii="Arial" w:hAnsi="Arial" w:cs="Arial"/>
              </w:rPr>
              <w:t xml:space="preserve"> in Ihrer Gegend. Er wird sich telefonisch bei Ihnen melden</w:t>
            </w:r>
            <w:r w:rsidR="00506EF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63F30"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</w:rPr>
              <w:t xml:space="preserve"> einen genauen Besuchstermin </w:t>
            </w:r>
            <w:r w:rsidR="00363F30">
              <w:rPr>
                <w:rFonts w:ascii="Arial" w:hAnsi="Arial" w:cs="Arial"/>
              </w:rPr>
              <w:t xml:space="preserve">zu </w:t>
            </w:r>
            <w:r>
              <w:rPr>
                <w:rFonts w:ascii="Arial" w:hAnsi="Arial" w:cs="Arial"/>
              </w:rPr>
              <w:t xml:space="preserve">vereinbaren. </w:t>
            </w:r>
          </w:p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sind als Großunternehmen in der Lage, </w:t>
            </w:r>
            <w:proofErr w:type="spellStart"/>
            <w:r>
              <w:rPr>
                <w:rFonts w:ascii="Arial" w:hAnsi="Arial" w:cs="Arial"/>
              </w:rPr>
              <w:t>Fotovoltaikanlagen</w:t>
            </w:r>
            <w:proofErr w:type="spellEnd"/>
            <w:r>
              <w:rPr>
                <w:rFonts w:ascii="Arial" w:hAnsi="Arial" w:cs="Arial"/>
              </w:rPr>
              <w:t xml:space="preserve"> mit allem notwendigen Zubehör einbaufertig für die Handwerksbetriebe zur Verfügung zu stellen. Außerdem führen wir in unserem Schulungscenter Kurse über Technik und Bau von </w:t>
            </w:r>
            <w:proofErr w:type="spellStart"/>
            <w:r>
              <w:rPr>
                <w:rFonts w:ascii="Arial" w:hAnsi="Arial" w:cs="Arial"/>
              </w:rPr>
              <w:t>Fotovoltaikanlagen</w:t>
            </w:r>
            <w:proofErr w:type="spellEnd"/>
            <w:r>
              <w:rPr>
                <w:rFonts w:ascii="Arial" w:hAnsi="Arial" w:cs="Arial"/>
              </w:rPr>
              <w:t xml:space="preserve"> durch. </w:t>
            </w:r>
          </w:p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D0B44" w:rsidRDefault="009D0B44" w:rsidP="009D0B4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 bieten verschiedene Typen von Solarmodulen an. Der Unterschied zwischen den Solarmodulen wird in unserem Informationsmaterial näher erklärt. Diese können Sie den beigefügten Unterlagen entnehmen. </w:t>
            </w:r>
          </w:p>
          <w:p w:rsidR="00DE70A2" w:rsidRPr="00B707E1" w:rsidRDefault="00DE70A2" w:rsidP="00931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p w:rsidR="00806939" w:rsidRPr="009D0B44" w:rsidRDefault="00E21E8C" w:rsidP="00594618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D0B44">
        <w:rPr>
          <w:rFonts w:ascii="Arial" w:hAnsi="Arial" w:cs="Arial"/>
          <w:sz w:val="22"/>
          <w:szCs w:val="22"/>
        </w:rPr>
        <w:t>Speichere den Geschäftsbrief ab.</w:t>
      </w:r>
    </w:p>
    <w:sectPr w:rsidR="00806939" w:rsidRPr="009D0B44" w:rsidSect="007849E0">
      <w:headerReference w:type="default" r:id="rId8"/>
      <w:footerReference w:type="default" r:id="rId9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F" w:rsidRDefault="008A43AB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Kommunikation </w:t>
    </w:r>
    <w:r w:rsidR="00A80A94">
      <w:rPr>
        <w:rFonts w:ascii="Arial" w:hAnsi="Arial" w:cs="Arial"/>
        <w:b/>
        <w:bCs/>
        <w:sz w:val="22"/>
        <w:szCs w:val="22"/>
      </w:rPr>
      <w:tab/>
    </w:r>
    <w:r w:rsidR="00A80A94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>Geschäftsbrief</w:t>
    </w:r>
  </w:p>
  <w:p w:rsidR="00A80A94" w:rsidRDefault="00A80A94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Klasse:………………        Datum: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B3056"/>
    <w:rsid w:val="000E14FA"/>
    <w:rsid w:val="00154C5A"/>
    <w:rsid w:val="001767DE"/>
    <w:rsid w:val="00222A29"/>
    <w:rsid w:val="002522A9"/>
    <w:rsid w:val="00254E42"/>
    <w:rsid w:val="00260C55"/>
    <w:rsid w:val="002760D5"/>
    <w:rsid w:val="002A750B"/>
    <w:rsid w:val="00363F30"/>
    <w:rsid w:val="003A7A8E"/>
    <w:rsid w:val="003D71E1"/>
    <w:rsid w:val="003F09B1"/>
    <w:rsid w:val="00471D8C"/>
    <w:rsid w:val="004917ED"/>
    <w:rsid w:val="004D002B"/>
    <w:rsid w:val="004D553C"/>
    <w:rsid w:val="00506EF7"/>
    <w:rsid w:val="00534B5A"/>
    <w:rsid w:val="005B1A53"/>
    <w:rsid w:val="00603912"/>
    <w:rsid w:val="006177C3"/>
    <w:rsid w:val="006B0220"/>
    <w:rsid w:val="006F2688"/>
    <w:rsid w:val="00734227"/>
    <w:rsid w:val="00735C11"/>
    <w:rsid w:val="007524C4"/>
    <w:rsid w:val="00766050"/>
    <w:rsid w:val="007849E0"/>
    <w:rsid w:val="0080030A"/>
    <w:rsid w:val="00802C87"/>
    <w:rsid w:val="008063F8"/>
    <w:rsid w:val="00806939"/>
    <w:rsid w:val="00821A3D"/>
    <w:rsid w:val="00835582"/>
    <w:rsid w:val="008546F6"/>
    <w:rsid w:val="00882B78"/>
    <w:rsid w:val="008A43AB"/>
    <w:rsid w:val="008A4F94"/>
    <w:rsid w:val="008B1051"/>
    <w:rsid w:val="008C19A3"/>
    <w:rsid w:val="008F7082"/>
    <w:rsid w:val="00931ECF"/>
    <w:rsid w:val="00995E7C"/>
    <w:rsid w:val="009D0B44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3327F"/>
    <w:rsid w:val="00D4426F"/>
    <w:rsid w:val="00DE70A2"/>
    <w:rsid w:val="00E1207B"/>
    <w:rsid w:val="00E21E8C"/>
    <w:rsid w:val="00E47F0B"/>
    <w:rsid w:val="00E51259"/>
    <w:rsid w:val="00E53295"/>
    <w:rsid w:val="00E86E6A"/>
    <w:rsid w:val="00ED5B06"/>
    <w:rsid w:val="00EE1A42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CC4E-0A77-43F3-8186-AF11839B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4</cp:revision>
  <cp:lastPrinted>2013-01-10T11:59:00Z</cp:lastPrinted>
  <dcterms:created xsi:type="dcterms:W3CDTF">2016-10-08T13:34:00Z</dcterms:created>
  <dcterms:modified xsi:type="dcterms:W3CDTF">2016-10-08T13:36:00Z</dcterms:modified>
</cp:coreProperties>
</file>